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20A" w:rsidRPr="00E87DD0" w:rsidRDefault="006A520A" w:rsidP="006A520A">
      <w:pPr>
        <w:pStyle w:val="a3"/>
        <w:ind w:left="6521" w:right="20"/>
        <w:rPr>
          <w:szCs w:val="24"/>
        </w:rPr>
      </w:pPr>
      <w:r w:rsidRPr="00E87DD0">
        <w:rPr>
          <w:szCs w:val="24"/>
        </w:rPr>
        <w:t>Приложение № 1</w:t>
      </w:r>
    </w:p>
    <w:p w:rsidR="006A520A" w:rsidRPr="00E87DD0" w:rsidRDefault="006A520A" w:rsidP="006A520A">
      <w:pPr>
        <w:pStyle w:val="a3"/>
        <w:ind w:left="6521" w:right="20"/>
        <w:rPr>
          <w:szCs w:val="24"/>
        </w:rPr>
      </w:pPr>
      <w:r w:rsidRPr="00E87DD0">
        <w:rPr>
          <w:szCs w:val="24"/>
        </w:rPr>
        <w:t>утвержден приказом</w:t>
      </w:r>
    </w:p>
    <w:p w:rsidR="006A520A" w:rsidRPr="00E87DD0" w:rsidRDefault="006A520A" w:rsidP="006A520A">
      <w:pPr>
        <w:pStyle w:val="22"/>
        <w:shd w:val="clear" w:color="auto" w:fill="auto"/>
        <w:spacing w:before="0" w:line="280" w:lineRule="exact"/>
        <w:ind w:left="6521"/>
        <w:jc w:val="both"/>
        <w:rPr>
          <w:sz w:val="24"/>
          <w:szCs w:val="24"/>
        </w:rPr>
      </w:pPr>
      <w:r>
        <w:rPr>
          <w:sz w:val="24"/>
          <w:szCs w:val="24"/>
        </w:rPr>
        <w:t>от 07.09</w:t>
      </w:r>
      <w:r w:rsidRPr="00E87DD0">
        <w:rPr>
          <w:sz w:val="24"/>
          <w:szCs w:val="24"/>
        </w:rPr>
        <w:t>.2020 № 89/ОД/1</w:t>
      </w:r>
    </w:p>
    <w:p w:rsidR="006A520A" w:rsidRDefault="006A520A" w:rsidP="006A520A">
      <w:pPr>
        <w:shd w:val="clear" w:color="auto" w:fill="FFFFFF"/>
        <w:jc w:val="both"/>
        <w:rPr>
          <w:sz w:val="28"/>
          <w:szCs w:val="28"/>
          <w:lang w:eastAsia="ru-RU"/>
        </w:rPr>
      </w:pPr>
    </w:p>
    <w:p w:rsidR="006A520A" w:rsidRDefault="006A520A" w:rsidP="006A520A">
      <w:pPr>
        <w:shd w:val="clear" w:color="auto" w:fill="FFFFFF"/>
        <w:jc w:val="both"/>
        <w:rPr>
          <w:sz w:val="28"/>
          <w:szCs w:val="28"/>
          <w:lang w:eastAsia="ru-RU"/>
        </w:rPr>
      </w:pPr>
    </w:p>
    <w:p w:rsidR="006A520A" w:rsidRPr="0078442F" w:rsidRDefault="006A520A" w:rsidP="006A520A">
      <w:pPr>
        <w:pStyle w:val="2"/>
        <w:jc w:val="center"/>
        <w:rPr>
          <w:b/>
          <w:color w:val="000000"/>
          <w:sz w:val="28"/>
          <w:szCs w:val="28"/>
        </w:rPr>
      </w:pPr>
      <w:r w:rsidRPr="0078442F">
        <w:rPr>
          <w:b/>
          <w:color w:val="000000"/>
          <w:sz w:val="28"/>
          <w:szCs w:val="28"/>
        </w:rPr>
        <w:t>СОСТАВ</w:t>
      </w:r>
    </w:p>
    <w:p w:rsidR="006A520A" w:rsidRPr="0078442F" w:rsidRDefault="006A520A" w:rsidP="006A520A">
      <w:pPr>
        <w:pStyle w:val="a5"/>
        <w:jc w:val="center"/>
        <w:rPr>
          <w:i/>
          <w:sz w:val="28"/>
          <w:szCs w:val="28"/>
        </w:rPr>
      </w:pPr>
      <w:r>
        <w:rPr>
          <w:sz w:val="28"/>
          <w:szCs w:val="28"/>
        </w:rPr>
        <w:t>к</w:t>
      </w:r>
      <w:r w:rsidRPr="0078442F">
        <w:rPr>
          <w:sz w:val="28"/>
          <w:szCs w:val="28"/>
        </w:rPr>
        <w:t>омиссии по соблюдению требований к служебному поведению федеральных государственных гражданских служащих и урегулированию</w:t>
      </w:r>
    </w:p>
    <w:p w:rsidR="006A520A" w:rsidRDefault="006A520A" w:rsidP="006A520A">
      <w:pPr>
        <w:pStyle w:val="a5"/>
        <w:jc w:val="center"/>
        <w:rPr>
          <w:sz w:val="28"/>
          <w:szCs w:val="28"/>
        </w:rPr>
      </w:pPr>
      <w:r w:rsidRPr="0078442F">
        <w:rPr>
          <w:sz w:val="28"/>
          <w:szCs w:val="28"/>
        </w:rPr>
        <w:t xml:space="preserve">конфликта интересов в Государственной инспекции труда в </w:t>
      </w:r>
      <w:r>
        <w:rPr>
          <w:sz w:val="28"/>
          <w:szCs w:val="28"/>
        </w:rPr>
        <w:t xml:space="preserve">Хабаровском </w:t>
      </w:r>
      <w:r w:rsidRPr="0078442F">
        <w:rPr>
          <w:sz w:val="28"/>
          <w:szCs w:val="28"/>
        </w:rPr>
        <w:t>крае</w:t>
      </w:r>
    </w:p>
    <w:p w:rsidR="006A520A" w:rsidRPr="0078442F" w:rsidRDefault="006A520A" w:rsidP="006A520A">
      <w:pPr>
        <w:pStyle w:val="a5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1"/>
        <w:gridCol w:w="5991"/>
      </w:tblGrid>
      <w:tr w:rsidR="006A520A" w:rsidRPr="00C23C98" w:rsidTr="0097285B">
        <w:tc>
          <w:tcPr>
            <w:tcW w:w="3331" w:type="dxa"/>
            <w:shd w:val="clear" w:color="auto" w:fill="auto"/>
          </w:tcPr>
          <w:p w:rsidR="006A520A" w:rsidRPr="00D84926" w:rsidRDefault="006A520A" w:rsidP="0097285B">
            <w:pPr>
              <w:jc w:val="center"/>
              <w:rPr>
                <w:rFonts w:eastAsia="Calibri"/>
                <w:sz w:val="28"/>
                <w:szCs w:val="28"/>
              </w:rPr>
            </w:pPr>
            <w:r w:rsidRPr="00D84926">
              <w:rPr>
                <w:rFonts w:eastAsia="Calibri"/>
                <w:sz w:val="28"/>
                <w:szCs w:val="28"/>
              </w:rPr>
              <w:t>ФИО</w:t>
            </w:r>
          </w:p>
        </w:tc>
        <w:tc>
          <w:tcPr>
            <w:tcW w:w="5991" w:type="dxa"/>
            <w:shd w:val="clear" w:color="auto" w:fill="auto"/>
          </w:tcPr>
          <w:p w:rsidR="006A520A" w:rsidRPr="00D84926" w:rsidRDefault="006A520A" w:rsidP="0097285B">
            <w:pPr>
              <w:jc w:val="center"/>
              <w:rPr>
                <w:rFonts w:eastAsia="Calibri"/>
                <w:sz w:val="28"/>
                <w:szCs w:val="28"/>
              </w:rPr>
            </w:pPr>
            <w:r w:rsidRPr="00D84926">
              <w:rPr>
                <w:rFonts w:eastAsia="Calibri"/>
                <w:sz w:val="28"/>
                <w:szCs w:val="28"/>
              </w:rPr>
              <w:t>Должность</w:t>
            </w:r>
          </w:p>
        </w:tc>
      </w:tr>
      <w:tr w:rsidR="006A520A" w:rsidRPr="00C23C98" w:rsidTr="0097285B">
        <w:tc>
          <w:tcPr>
            <w:tcW w:w="3331" w:type="dxa"/>
            <w:shd w:val="clear" w:color="auto" w:fill="auto"/>
          </w:tcPr>
          <w:p w:rsidR="006A520A" w:rsidRPr="00D84926" w:rsidRDefault="006A520A" w:rsidP="0097285B">
            <w:pPr>
              <w:rPr>
                <w:rFonts w:eastAsia="Calibri"/>
                <w:sz w:val="28"/>
                <w:szCs w:val="28"/>
              </w:rPr>
            </w:pPr>
            <w:r w:rsidRPr="00D84926">
              <w:rPr>
                <w:rFonts w:eastAsia="Calibri"/>
                <w:sz w:val="28"/>
                <w:szCs w:val="28"/>
              </w:rPr>
              <w:t>Смольянинова Елена Викторовна</w:t>
            </w:r>
          </w:p>
        </w:tc>
        <w:tc>
          <w:tcPr>
            <w:tcW w:w="5991" w:type="dxa"/>
            <w:shd w:val="clear" w:color="auto" w:fill="auto"/>
          </w:tcPr>
          <w:p w:rsidR="006A520A" w:rsidRPr="00D84926" w:rsidRDefault="006A520A" w:rsidP="0097285B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D84926">
              <w:rPr>
                <w:rFonts w:eastAsia="Calibri"/>
                <w:sz w:val="28"/>
                <w:szCs w:val="28"/>
              </w:rPr>
              <w:t>врио</w:t>
            </w:r>
            <w:proofErr w:type="spellEnd"/>
            <w:r w:rsidRPr="00D84926">
              <w:rPr>
                <w:rFonts w:eastAsia="Calibri"/>
                <w:sz w:val="28"/>
                <w:szCs w:val="28"/>
              </w:rPr>
              <w:t xml:space="preserve"> заместителя руководитель -  </w:t>
            </w:r>
            <w:r w:rsidRPr="00D84926">
              <w:rPr>
                <w:rFonts w:eastAsia="Calibri"/>
                <w:b/>
                <w:sz w:val="28"/>
                <w:szCs w:val="28"/>
              </w:rPr>
              <w:t>председатель комиссии</w:t>
            </w:r>
          </w:p>
        </w:tc>
      </w:tr>
      <w:tr w:rsidR="006A520A" w:rsidRPr="00C23C98" w:rsidTr="0097285B">
        <w:tc>
          <w:tcPr>
            <w:tcW w:w="3331" w:type="dxa"/>
            <w:shd w:val="clear" w:color="auto" w:fill="auto"/>
          </w:tcPr>
          <w:p w:rsidR="006A520A" w:rsidRPr="00D84926" w:rsidRDefault="006A520A" w:rsidP="0097285B">
            <w:pPr>
              <w:rPr>
                <w:rFonts w:eastAsia="Calibri"/>
                <w:sz w:val="28"/>
                <w:szCs w:val="28"/>
              </w:rPr>
            </w:pPr>
            <w:r w:rsidRPr="00D84926">
              <w:rPr>
                <w:rFonts w:eastAsia="Calibri"/>
                <w:sz w:val="28"/>
                <w:szCs w:val="28"/>
              </w:rPr>
              <w:t>Захарова Наталья Владимировна</w:t>
            </w:r>
          </w:p>
        </w:tc>
        <w:tc>
          <w:tcPr>
            <w:tcW w:w="5991" w:type="dxa"/>
            <w:shd w:val="clear" w:color="auto" w:fill="auto"/>
          </w:tcPr>
          <w:p w:rsidR="006A520A" w:rsidRPr="00D84926" w:rsidRDefault="006A520A" w:rsidP="0097285B">
            <w:pPr>
              <w:rPr>
                <w:rFonts w:eastAsia="Calibri"/>
                <w:sz w:val="28"/>
                <w:szCs w:val="28"/>
              </w:rPr>
            </w:pPr>
            <w:r w:rsidRPr="00D84926">
              <w:rPr>
                <w:rFonts w:eastAsia="Calibri"/>
                <w:sz w:val="28"/>
                <w:szCs w:val="28"/>
              </w:rPr>
              <w:t xml:space="preserve">начальник отдела по надзору и контролю за соблюдением трудового законодательства (правовой отдел) – </w:t>
            </w:r>
            <w:r w:rsidRPr="00D84926">
              <w:rPr>
                <w:rFonts w:eastAsia="Calibri"/>
                <w:b/>
                <w:sz w:val="28"/>
                <w:szCs w:val="28"/>
              </w:rPr>
              <w:t>заместитель</w:t>
            </w:r>
            <w:r w:rsidRPr="00D84926">
              <w:rPr>
                <w:rFonts w:eastAsia="Calibri"/>
                <w:sz w:val="28"/>
                <w:szCs w:val="28"/>
              </w:rPr>
              <w:t xml:space="preserve"> </w:t>
            </w:r>
            <w:r w:rsidRPr="00D84926">
              <w:rPr>
                <w:rFonts w:eastAsia="Calibri"/>
                <w:b/>
                <w:sz w:val="28"/>
                <w:szCs w:val="28"/>
              </w:rPr>
              <w:t>председателя  комиссии</w:t>
            </w:r>
          </w:p>
        </w:tc>
      </w:tr>
      <w:tr w:rsidR="00EC1EA5" w:rsidRPr="00C23C98" w:rsidTr="0097285B">
        <w:tc>
          <w:tcPr>
            <w:tcW w:w="3331" w:type="dxa"/>
            <w:shd w:val="clear" w:color="auto" w:fill="auto"/>
          </w:tcPr>
          <w:p w:rsidR="00EC1EA5" w:rsidRPr="00D84926" w:rsidRDefault="00EC1EA5" w:rsidP="00EC1EA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Теплякова Ирина Михайловна</w:t>
            </w:r>
          </w:p>
        </w:tc>
        <w:tc>
          <w:tcPr>
            <w:tcW w:w="5991" w:type="dxa"/>
            <w:shd w:val="clear" w:color="auto" w:fill="auto"/>
          </w:tcPr>
          <w:p w:rsidR="00EC1EA5" w:rsidRPr="00D84926" w:rsidRDefault="00EC1EA5" w:rsidP="00EC1EA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Pr="00D84926">
              <w:rPr>
                <w:rFonts w:eastAsia="Calibri"/>
                <w:sz w:val="28"/>
                <w:szCs w:val="28"/>
              </w:rPr>
              <w:t xml:space="preserve">отдела государственной службы, организационной и кадровой работы – </w:t>
            </w:r>
            <w:r w:rsidRPr="00D84926">
              <w:rPr>
                <w:rFonts w:eastAsia="Calibri"/>
                <w:b/>
                <w:sz w:val="28"/>
                <w:szCs w:val="28"/>
              </w:rPr>
              <w:t>секретарь комиссии</w:t>
            </w:r>
          </w:p>
        </w:tc>
      </w:tr>
      <w:tr w:rsidR="006A520A" w:rsidRPr="00C23C98" w:rsidTr="0097285B">
        <w:tc>
          <w:tcPr>
            <w:tcW w:w="3331" w:type="dxa"/>
            <w:shd w:val="clear" w:color="auto" w:fill="auto"/>
          </w:tcPr>
          <w:p w:rsidR="006A520A" w:rsidRPr="00D84926" w:rsidRDefault="006A520A" w:rsidP="0097285B">
            <w:pPr>
              <w:rPr>
                <w:rFonts w:eastAsia="Calibri"/>
                <w:sz w:val="28"/>
                <w:szCs w:val="28"/>
              </w:rPr>
            </w:pPr>
            <w:r w:rsidRPr="00D84926">
              <w:rPr>
                <w:rFonts w:eastAsia="Calibri"/>
                <w:sz w:val="28"/>
                <w:szCs w:val="28"/>
              </w:rPr>
              <w:t>Курышев Евгений Валерьевич</w:t>
            </w:r>
          </w:p>
        </w:tc>
        <w:tc>
          <w:tcPr>
            <w:tcW w:w="5991" w:type="dxa"/>
            <w:shd w:val="clear" w:color="auto" w:fill="auto"/>
          </w:tcPr>
          <w:p w:rsidR="006A520A" w:rsidRPr="00D84926" w:rsidRDefault="006A520A" w:rsidP="0097285B">
            <w:pPr>
              <w:rPr>
                <w:rFonts w:eastAsia="Calibri"/>
                <w:sz w:val="28"/>
                <w:szCs w:val="28"/>
              </w:rPr>
            </w:pPr>
            <w:r w:rsidRPr="00D84926">
              <w:rPr>
                <w:rFonts w:eastAsia="Calibri"/>
                <w:sz w:val="28"/>
                <w:szCs w:val="28"/>
              </w:rPr>
              <w:t>начальник отдела финансирования, бюджетного учета и хозяйственного обеспечения-</w:t>
            </w:r>
            <w:r w:rsidRPr="00D84926">
              <w:rPr>
                <w:rFonts w:eastAsia="Calibri"/>
                <w:b/>
                <w:sz w:val="28"/>
                <w:szCs w:val="28"/>
              </w:rPr>
              <w:t xml:space="preserve"> член комиссии</w:t>
            </w:r>
          </w:p>
        </w:tc>
      </w:tr>
      <w:tr w:rsidR="006A520A" w:rsidRPr="00C23C98" w:rsidTr="0097285B">
        <w:tc>
          <w:tcPr>
            <w:tcW w:w="3331" w:type="dxa"/>
            <w:shd w:val="clear" w:color="auto" w:fill="auto"/>
          </w:tcPr>
          <w:p w:rsidR="006A520A" w:rsidRPr="00D84926" w:rsidRDefault="006A520A" w:rsidP="0097285B">
            <w:pPr>
              <w:rPr>
                <w:rFonts w:eastAsia="Calibri"/>
                <w:sz w:val="28"/>
                <w:szCs w:val="28"/>
              </w:rPr>
            </w:pPr>
            <w:r w:rsidRPr="00D84926">
              <w:rPr>
                <w:rFonts w:eastAsia="Calibri"/>
                <w:sz w:val="28"/>
                <w:szCs w:val="28"/>
              </w:rPr>
              <w:t xml:space="preserve">Судакова Наталья Михайловна </w:t>
            </w:r>
          </w:p>
        </w:tc>
        <w:tc>
          <w:tcPr>
            <w:tcW w:w="5991" w:type="dxa"/>
            <w:shd w:val="clear" w:color="auto" w:fill="auto"/>
          </w:tcPr>
          <w:p w:rsidR="006A520A" w:rsidRPr="00D84926" w:rsidRDefault="006A520A" w:rsidP="0097285B">
            <w:pPr>
              <w:rPr>
                <w:rFonts w:eastAsia="Calibri"/>
                <w:sz w:val="28"/>
                <w:szCs w:val="28"/>
              </w:rPr>
            </w:pPr>
            <w:r w:rsidRPr="00D84926">
              <w:rPr>
                <w:rFonts w:eastAsia="Calibri"/>
                <w:sz w:val="28"/>
                <w:szCs w:val="28"/>
              </w:rPr>
              <w:t>начальник отдела по надзору и контролю за соблюдением законодательства об охране труда -</w:t>
            </w:r>
            <w:r w:rsidRPr="00D84926">
              <w:rPr>
                <w:rFonts w:eastAsia="Calibri"/>
                <w:b/>
                <w:sz w:val="28"/>
                <w:szCs w:val="28"/>
              </w:rPr>
              <w:t xml:space="preserve"> член комиссии</w:t>
            </w:r>
          </w:p>
        </w:tc>
      </w:tr>
      <w:tr w:rsidR="00EC1EA5" w:rsidRPr="00C23C98" w:rsidTr="0097285B">
        <w:tc>
          <w:tcPr>
            <w:tcW w:w="3331" w:type="dxa"/>
            <w:shd w:val="clear" w:color="auto" w:fill="auto"/>
          </w:tcPr>
          <w:p w:rsidR="00EC1EA5" w:rsidRPr="00D84926" w:rsidRDefault="00EC1EA5" w:rsidP="00EC1EA5">
            <w:pPr>
              <w:rPr>
                <w:rFonts w:eastAsia="Calibri"/>
                <w:sz w:val="28"/>
                <w:szCs w:val="28"/>
              </w:rPr>
            </w:pPr>
            <w:bookmarkStart w:id="0" w:name="_GoBack" w:colFirst="0" w:colLast="1"/>
            <w:r>
              <w:rPr>
                <w:rFonts w:eastAsia="Calibri"/>
                <w:sz w:val="28"/>
                <w:szCs w:val="28"/>
              </w:rPr>
              <w:t>Тубис Наталья Олеговна</w:t>
            </w:r>
            <w:r w:rsidRPr="00D84926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5991" w:type="dxa"/>
            <w:shd w:val="clear" w:color="auto" w:fill="auto"/>
          </w:tcPr>
          <w:p w:rsidR="00EC1EA5" w:rsidRPr="00D84926" w:rsidRDefault="00EC1EA5" w:rsidP="00EC1EA5">
            <w:pPr>
              <w:rPr>
                <w:rFonts w:eastAsia="Calibri"/>
                <w:sz w:val="28"/>
                <w:szCs w:val="28"/>
              </w:rPr>
            </w:pPr>
            <w:r w:rsidRPr="00D84926">
              <w:rPr>
                <w:rFonts w:eastAsia="Calibri"/>
                <w:sz w:val="28"/>
                <w:szCs w:val="28"/>
              </w:rPr>
              <w:t xml:space="preserve">начальник отдела </w:t>
            </w:r>
            <w:r>
              <w:rPr>
                <w:rFonts w:eastAsia="Calibri"/>
                <w:sz w:val="28"/>
                <w:szCs w:val="28"/>
              </w:rPr>
              <w:t>информационно-аналитического и организационного обеспечения</w:t>
            </w:r>
            <w:r w:rsidRPr="00D84926">
              <w:rPr>
                <w:rFonts w:eastAsia="Calibri"/>
                <w:sz w:val="28"/>
                <w:szCs w:val="28"/>
              </w:rPr>
              <w:t xml:space="preserve"> -</w:t>
            </w:r>
            <w:r w:rsidRPr="00D84926">
              <w:rPr>
                <w:rFonts w:eastAsia="Calibri"/>
                <w:b/>
                <w:sz w:val="28"/>
                <w:szCs w:val="28"/>
              </w:rPr>
              <w:t xml:space="preserve"> член комиссии</w:t>
            </w:r>
          </w:p>
        </w:tc>
      </w:tr>
      <w:bookmarkEnd w:id="0"/>
      <w:tr w:rsidR="006A520A" w:rsidRPr="00C23C98" w:rsidTr="0097285B">
        <w:tc>
          <w:tcPr>
            <w:tcW w:w="3331" w:type="dxa"/>
            <w:shd w:val="clear" w:color="auto" w:fill="auto"/>
          </w:tcPr>
          <w:p w:rsidR="006A520A" w:rsidRPr="00D84926" w:rsidRDefault="006A520A" w:rsidP="0097285B">
            <w:pPr>
              <w:rPr>
                <w:rFonts w:eastAsia="Calibri"/>
                <w:sz w:val="28"/>
                <w:szCs w:val="28"/>
              </w:rPr>
            </w:pPr>
            <w:r w:rsidRPr="00D84926">
              <w:rPr>
                <w:rFonts w:eastAsia="Calibri"/>
                <w:sz w:val="28"/>
                <w:szCs w:val="28"/>
              </w:rPr>
              <w:t>Жарова Елена Витальевна</w:t>
            </w:r>
          </w:p>
        </w:tc>
        <w:tc>
          <w:tcPr>
            <w:tcW w:w="5991" w:type="dxa"/>
            <w:shd w:val="clear" w:color="auto" w:fill="auto"/>
          </w:tcPr>
          <w:p w:rsidR="006A520A" w:rsidRPr="00D84926" w:rsidRDefault="006A520A" w:rsidP="0097285B">
            <w:pPr>
              <w:rPr>
                <w:rFonts w:eastAsia="Calibri"/>
                <w:sz w:val="28"/>
                <w:szCs w:val="28"/>
              </w:rPr>
            </w:pPr>
            <w:r w:rsidRPr="00D84926">
              <w:rPr>
                <w:rFonts w:eastAsia="Calibri"/>
                <w:sz w:val="28"/>
                <w:szCs w:val="28"/>
              </w:rPr>
              <w:t xml:space="preserve">Директор Центра содействия занятости студентов и трудоустройства выпускников ХГУЭП - </w:t>
            </w:r>
            <w:r w:rsidRPr="00D84926">
              <w:rPr>
                <w:rFonts w:eastAsia="Calibri"/>
                <w:b/>
                <w:sz w:val="28"/>
                <w:szCs w:val="28"/>
              </w:rPr>
              <w:t>независимый эксперт</w:t>
            </w:r>
            <w:r w:rsidRPr="00D84926"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  <w:tr w:rsidR="006A520A" w:rsidRPr="00C23C98" w:rsidTr="0097285B">
        <w:tc>
          <w:tcPr>
            <w:tcW w:w="3331" w:type="dxa"/>
            <w:shd w:val="clear" w:color="auto" w:fill="auto"/>
          </w:tcPr>
          <w:p w:rsidR="006A520A" w:rsidRPr="00D84926" w:rsidRDefault="006A520A" w:rsidP="0097285B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D84926">
              <w:rPr>
                <w:rFonts w:eastAsia="Calibri"/>
                <w:sz w:val="28"/>
                <w:szCs w:val="28"/>
              </w:rPr>
              <w:t>Халикова</w:t>
            </w:r>
            <w:proofErr w:type="spellEnd"/>
            <w:r w:rsidRPr="00D84926">
              <w:rPr>
                <w:rFonts w:eastAsia="Calibri"/>
                <w:sz w:val="28"/>
                <w:szCs w:val="28"/>
              </w:rPr>
              <w:t xml:space="preserve"> Светлана Сергеевна</w:t>
            </w:r>
          </w:p>
        </w:tc>
        <w:tc>
          <w:tcPr>
            <w:tcW w:w="5991" w:type="dxa"/>
            <w:shd w:val="clear" w:color="auto" w:fill="auto"/>
          </w:tcPr>
          <w:p w:rsidR="006A520A" w:rsidRPr="00D84926" w:rsidRDefault="006A520A" w:rsidP="0097285B">
            <w:pPr>
              <w:rPr>
                <w:rFonts w:eastAsia="Calibri"/>
                <w:sz w:val="28"/>
                <w:szCs w:val="28"/>
              </w:rPr>
            </w:pPr>
            <w:r w:rsidRPr="00D84926">
              <w:rPr>
                <w:rFonts w:eastAsia="Calibri"/>
                <w:sz w:val="28"/>
                <w:szCs w:val="28"/>
              </w:rPr>
              <w:t xml:space="preserve">Доцент кафедры </w:t>
            </w:r>
            <w:proofErr w:type="spellStart"/>
            <w:r w:rsidRPr="00D84926">
              <w:rPr>
                <w:rFonts w:eastAsia="Calibri"/>
                <w:sz w:val="28"/>
                <w:szCs w:val="28"/>
              </w:rPr>
              <w:t>ГиМУиСП</w:t>
            </w:r>
            <w:proofErr w:type="spellEnd"/>
            <w:r w:rsidRPr="00D84926">
              <w:rPr>
                <w:rFonts w:eastAsia="Calibri"/>
                <w:sz w:val="28"/>
                <w:szCs w:val="28"/>
              </w:rPr>
              <w:t xml:space="preserve"> Дальневосточного института управления – филиал </w:t>
            </w:r>
            <w:proofErr w:type="spellStart"/>
            <w:r w:rsidRPr="00D84926">
              <w:rPr>
                <w:rFonts w:eastAsia="Calibri"/>
                <w:sz w:val="28"/>
                <w:szCs w:val="28"/>
              </w:rPr>
              <w:t>РАНХиГС</w:t>
            </w:r>
            <w:proofErr w:type="spellEnd"/>
            <w:r w:rsidRPr="00D84926">
              <w:rPr>
                <w:rFonts w:eastAsia="Calibri"/>
                <w:sz w:val="28"/>
                <w:szCs w:val="28"/>
              </w:rPr>
              <w:t xml:space="preserve"> - </w:t>
            </w:r>
            <w:r w:rsidRPr="00D84926">
              <w:rPr>
                <w:rFonts w:eastAsia="Calibri"/>
                <w:b/>
                <w:sz w:val="28"/>
                <w:szCs w:val="28"/>
              </w:rPr>
              <w:t>независимый эксперт</w:t>
            </w:r>
            <w:r w:rsidRPr="00D84926"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</w:tbl>
    <w:p w:rsidR="006A520A" w:rsidRPr="00A65F53" w:rsidRDefault="006A520A" w:rsidP="006A520A">
      <w:pPr>
        <w:shd w:val="clear" w:color="auto" w:fill="FFFFFF"/>
        <w:jc w:val="both"/>
        <w:rPr>
          <w:sz w:val="28"/>
          <w:szCs w:val="28"/>
          <w:lang w:eastAsia="ru-RU"/>
        </w:rPr>
      </w:pPr>
    </w:p>
    <w:p w:rsidR="009A591E" w:rsidRDefault="009A591E"/>
    <w:sectPr w:rsidR="009A591E" w:rsidSect="009B36A7">
      <w:footnotePr>
        <w:pos w:val="beneathText"/>
      </w:footnotePr>
      <w:pgSz w:w="11905" w:h="16837"/>
      <w:pgMar w:top="851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0B"/>
    <w:rsid w:val="006A520A"/>
    <w:rsid w:val="00933A0B"/>
    <w:rsid w:val="009A591E"/>
    <w:rsid w:val="00EC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4EB709-FE0C-400D-B567-001BCFE25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0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6A520A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520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Body Text"/>
    <w:basedOn w:val="a"/>
    <w:link w:val="a4"/>
    <w:rsid w:val="006A520A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6A520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No Spacing"/>
    <w:uiPriority w:val="1"/>
    <w:qFormat/>
    <w:rsid w:val="006A520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(2)_"/>
    <w:link w:val="22"/>
    <w:uiPriority w:val="99"/>
    <w:locked/>
    <w:rsid w:val="006A520A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6A520A"/>
    <w:pPr>
      <w:shd w:val="clear" w:color="auto" w:fill="FFFFFF"/>
      <w:suppressAutoHyphens w:val="0"/>
      <w:spacing w:before="90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1099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2020-09-07T04:29:00Z</dcterms:created>
  <dcterms:modified xsi:type="dcterms:W3CDTF">2020-09-14T05:49:00Z</dcterms:modified>
</cp:coreProperties>
</file>